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0420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SIGMA GAMMA TAU</w:t>
      </w:r>
    </w:p>
    <w:p w14:paraId="2A2FFFFD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NATIONAL HONOR SOCIETY IN AEROSPACE ENGINEERING</w:t>
      </w:r>
    </w:p>
    <w:p w14:paraId="0E7C67E0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SPECIAL MEMBERSHIP NOMINATION FORM</w:t>
      </w:r>
    </w:p>
    <w:p w14:paraId="55A9C37B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jc w:val="center"/>
        <w:rPr>
          <w:sz w:val="22"/>
          <w:szCs w:val="22"/>
        </w:rPr>
      </w:pPr>
    </w:p>
    <w:p w14:paraId="6CBD2DFB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Submit this form to the National Secretary-Treasurer </w:t>
      </w:r>
      <w:r w:rsidR="00364971">
        <w:rPr>
          <w:sz w:val="22"/>
          <w:szCs w:val="22"/>
        </w:rPr>
        <w:t xml:space="preserve">(at least one month before the proposed initiation date) </w:t>
      </w:r>
      <w:r>
        <w:rPr>
          <w:sz w:val="22"/>
          <w:szCs w:val="22"/>
        </w:rPr>
        <w:t>for approval as required under Article V, Section 3c of the Constitution for candidates who come under the classification of Article V, Section 2b.</w:t>
      </w:r>
    </w:p>
    <w:p w14:paraId="3099F065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jc w:val="both"/>
        <w:rPr>
          <w:sz w:val="22"/>
          <w:szCs w:val="22"/>
        </w:rPr>
      </w:pPr>
    </w:p>
    <w:p w14:paraId="1CA8100F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ind w:left="2880" w:hanging="28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>
        <w:rPr>
          <w:sz w:val="22"/>
          <w:szCs w:val="22"/>
          <w:u w:val="single"/>
        </w:rPr>
        <w:t xml:space="preserve">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Chapter: </w:t>
      </w:r>
      <w:r>
        <w:rPr>
          <w:sz w:val="22"/>
          <w:szCs w:val="22"/>
          <w:u w:val="single"/>
        </w:rPr>
        <w:t xml:space="preserve">                                                                                     </w:t>
      </w:r>
    </w:p>
    <w:p w14:paraId="767CE038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Candidate’s Name: </w:t>
      </w:r>
      <w:r>
        <w:rPr>
          <w:sz w:val="22"/>
          <w:szCs w:val="22"/>
          <w:u w:val="single"/>
        </w:rPr>
        <w:t xml:space="preserve">                               </w:t>
      </w:r>
      <w:r>
        <w:rPr>
          <w:sz w:val="22"/>
          <w:szCs w:val="22"/>
        </w:rPr>
        <w:t xml:space="preserve">, Title: </w:t>
      </w:r>
      <w:r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</w:rPr>
        <w:t xml:space="preserve"> (Dr., Prof., Mr., or Ms.)</w:t>
      </w:r>
    </w:p>
    <w:p w14:paraId="2FB2BD34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Home Address: 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</w:t>
      </w:r>
    </w:p>
    <w:p w14:paraId="77114D47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Position: </w:t>
      </w:r>
      <w:r>
        <w:rPr>
          <w:sz w:val="22"/>
          <w:szCs w:val="22"/>
          <w:u w:val="single"/>
        </w:rPr>
        <w:t xml:space="preserve">                                          </w:t>
      </w:r>
      <w:r>
        <w:rPr>
          <w:sz w:val="22"/>
          <w:szCs w:val="22"/>
        </w:rPr>
        <w:t xml:space="preserve"> (Attach a description of work duties)</w:t>
      </w:r>
    </w:p>
    <w:p w14:paraId="6DCE9161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Organization: 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</w:t>
      </w:r>
    </w:p>
    <w:p w14:paraId="28AC285B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</w:t>
      </w:r>
    </w:p>
    <w:p w14:paraId="6F94F71C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Degree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Institution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Date</w:t>
      </w:r>
    </w:p>
    <w:p w14:paraId="40D8D506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</w:r>
    </w:p>
    <w:p w14:paraId="597117BA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sz w:val="22"/>
          <w:szCs w:val="22"/>
        </w:rPr>
        <w:tab/>
      </w:r>
    </w:p>
    <w:p w14:paraId="62A81E86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C.</w:t>
      </w:r>
      <w:r>
        <w:rPr>
          <w:sz w:val="22"/>
          <w:szCs w:val="22"/>
        </w:rPr>
        <w:tab/>
      </w:r>
    </w:p>
    <w:p w14:paraId="66A7E05B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4.*</w:t>
      </w:r>
      <w:r>
        <w:rPr>
          <w:sz w:val="22"/>
          <w:szCs w:val="22"/>
        </w:rPr>
        <w:tab/>
        <w:t>Membership in Technical and Scientific Societies</w:t>
      </w:r>
    </w:p>
    <w:p w14:paraId="5156EF8E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0F30F507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6434CA3C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583F3E94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5.*</w:t>
      </w:r>
      <w:r>
        <w:rPr>
          <w:sz w:val="22"/>
          <w:szCs w:val="22"/>
        </w:rPr>
        <w:tab/>
        <w:t>Professional Experience, Honors, Publications, and Research</w:t>
      </w:r>
    </w:p>
    <w:p w14:paraId="0D50AB5B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6ACA71A3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7376612A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1F7A7847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3865048D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166C5703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State why you believe this candidate should be admitted to Sigma Gamma Tau and how you believe this candidate will contribute to the Society.</w:t>
      </w:r>
    </w:p>
    <w:p w14:paraId="5552D3FF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659BC988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248F55D4" w14:textId="77777777" w:rsidR="00D45DFB" w:rsidRDefault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29DC5D50" w14:textId="77777777" w:rsidR="00D45DFB" w:rsidRDefault="00D45DFB" w:rsidP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Nominating member (faculty, graduate student, or alumni, but not undergraduate student)</w:t>
      </w:r>
    </w:p>
    <w:p w14:paraId="05F4A1DB" w14:textId="77777777" w:rsidR="00D45DFB" w:rsidRDefault="00D45DFB" w:rsidP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before="18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Name:  </w:t>
      </w:r>
      <w:r>
        <w:rPr>
          <w:sz w:val="22"/>
          <w:szCs w:val="22"/>
          <w:u w:val="single"/>
        </w:rPr>
        <w:t xml:space="preserve">                              </w:t>
      </w:r>
      <w:r>
        <w:rPr>
          <w:sz w:val="22"/>
          <w:szCs w:val="22"/>
        </w:rPr>
        <w:t xml:space="preserve">  Signature:  </w:t>
      </w:r>
      <w:r>
        <w:rPr>
          <w:sz w:val="22"/>
          <w:szCs w:val="22"/>
          <w:u w:val="single"/>
        </w:rPr>
        <w:t xml:space="preserve">                                                            </w:t>
      </w:r>
    </w:p>
    <w:p w14:paraId="14F1EF3B" w14:textId="77777777" w:rsidR="00D45DFB" w:rsidRDefault="00D45DFB" w:rsidP="00644599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(</w:t>
      </w:r>
      <w:r w:rsidR="00644599">
        <w:rPr>
          <w:sz w:val="22"/>
          <w:szCs w:val="22"/>
        </w:rPr>
        <w:t>Once approved, i</w:t>
      </w:r>
      <w:r>
        <w:rPr>
          <w:sz w:val="22"/>
          <w:szCs w:val="22"/>
        </w:rPr>
        <w:t>nclude nominee in chapter form submissions, e.g. certificate order</w:t>
      </w:r>
      <w:r w:rsidR="00644599">
        <w:rPr>
          <w:sz w:val="22"/>
          <w:szCs w:val="22"/>
        </w:rPr>
        <w:t xml:space="preserve"> &amp; dues)</w:t>
      </w:r>
    </w:p>
    <w:p w14:paraId="20736568" w14:textId="77777777" w:rsidR="00D45DFB" w:rsidRDefault="00D45DFB" w:rsidP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(Indicate if this is a posthumous special membership application: </w:t>
      </w:r>
      <w:r>
        <w:rPr>
          <w:sz w:val="22"/>
          <w:szCs w:val="22"/>
          <w:u w:val="single"/>
        </w:rPr>
        <w:t xml:space="preserve">          </w:t>
      </w:r>
      <w:r>
        <w:rPr>
          <w:sz w:val="22"/>
          <w:szCs w:val="22"/>
        </w:rPr>
        <w:t xml:space="preserve"> )</w:t>
      </w:r>
    </w:p>
    <w:p w14:paraId="0605F863" w14:textId="77777777" w:rsidR="00D45DFB" w:rsidRDefault="00D45DFB" w:rsidP="00D45DF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before="18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 xml:space="preserve">Nomination approved by National President or VP: </w:t>
      </w:r>
      <w:r>
        <w:rPr>
          <w:sz w:val="22"/>
          <w:szCs w:val="22"/>
          <w:u w:val="single"/>
        </w:rPr>
        <w:t xml:space="preserve">                                                                      </w:t>
      </w:r>
    </w:p>
    <w:p w14:paraId="2E16AAE2" w14:textId="77777777" w:rsidR="00D45DFB" w:rsidRDefault="00D45DFB" w:rsidP="0036497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</w:tabs>
        <w:spacing w:line="300" w:lineRule="exact"/>
        <w:jc w:val="both"/>
      </w:pPr>
      <w:r>
        <w:rPr>
          <w:sz w:val="22"/>
          <w:szCs w:val="22"/>
        </w:rPr>
        <w:t>*Use additional sheets if necessary and/or include resume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64971">
        <w:rPr>
          <w:sz w:val="22"/>
          <w:szCs w:val="22"/>
        </w:rPr>
        <w:t>3/26/13</w:t>
      </w:r>
    </w:p>
    <w:sectPr w:rsidR="00D45DF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DFB"/>
    <w:rsid w:val="00364971"/>
    <w:rsid w:val="00644599"/>
    <w:rsid w:val="00AE62DB"/>
    <w:rsid w:val="00D4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1245B"/>
  <w14:defaultImageDpi w14:val="0"/>
  <w15:docId w15:val="{94AC4CE2-7579-4631-B546-242DAACA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2">
    <w:name w:val="1AutoList2"/>
    <w:uiPriority w:val="99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2">
    <w:name w:val="2AutoList2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2">
    <w:name w:val="3AutoList2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2">
    <w:name w:val="4AutoList2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2">
    <w:name w:val="5AutoList2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2">
    <w:name w:val="6AutoList2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2">
    <w:name w:val="7AutoList2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2">
    <w:name w:val="8AutoList2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1">
    <w:name w:val="1AutoList1"/>
    <w:uiPriority w:val="99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">
    <w:name w:val="2AutoList1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1">
    <w:name w:val="3AutoList1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">
    <w:name w:val="4AutoList1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">
    <w:name w:val="5AutoList1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">
    <w:name w:val="6AutoList1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">
    <w:name w:val="7AutoList1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">
    <w:name w:val="8AutoList1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Myose, Roy</dc:creator>
  <cp:keywords/>
  <dc:description/>
  <cp:lastModifiedBy>Myose, Roy</cp:lastModifiedBy>
  <cp:revision>2</cp:revision>
  <dcterms:created xsi:type="dcterms:W3CDTF">2024-01-09T22:23:00Z</dcterms:created>
  <dcterms:modified xsi:type="dcterms:W3CDTF">2024-01-09T22:23:00Z</dcterms:modified>
</cp:coreProperties>
</file>